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248A" w14:textId="36FC29E5" w:rsidR="00E441E1" w:rsidRPr="00E441E1" w:rsidRDefault="00E441E1" w:rsidP="00E441E1">
      <w:r w:rsidRPr="00E441E1">
        <w:drawing>
          <wp:inline distT="0" distB="0" distL="0" distR="0" wp14:anchorId="43AC7A5D" wp14:editId="15ECC2DC">
            <wp:extent cx="2857500" cy="622300"/>
            <wp:effectExtent l="0" t="0" r="0" b="6350"/>
            <wp:docPr id="570794013"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im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622300"/>
                    </a:xfrm>
                    <a:prstGeom prst="rect">
                      <a:avLst/>
                    </a:prstGeom>
                    <a:noFill/>
                    <a:ln>
                      <a:noFill/>
                    </a:ln>
                  </pic:spPr>
                </pic:pic>
              </a:graphicData>
            </a:graphic>
          </wp:inline>
        </w:drawing>
      </w:r>
    </w:p>
    <w:p w14:paraId="6D89AB68" w14:textId="77777777" w:rsidR="00E441E1" w:rsidRPr="00E441E1" w:rsidRDefault="00E441E1" w:rsidP="00E441E1">
      <w:hyperlink r:id="rId7" w:history="1">
        <w:r w:rsidRPr="00E441E1">
          <w:rPr>
            <w:rStyle w:val="Hyperlink"/>
          </w:rPr>
          <w:t>ALIGHT (Formerly known as American Refugee Committee)</w:t>
        </w:r>
      </w:hyperlink>
      <w:r w:rsidRPr="00E441E1">
        <w:t> &gt; </w:t>
      </w:r>
      <w:hyperlink r:id="rId8" w:history="1">
        <w:r w:rsidRPr="00E441E1">
          <w:rPr>
            <w:rStyle w:val="Hyperlink"/>
          </w:rPr>
          <w:t>All jobs</w:t>
        </w:r>
      </w:hyperlink>
      <w:r w:rsidRPr="00E441E1">
        <w:t> &gt; Temporary Community Based Protection Caseworker (6Months)</w:t>
      </w:r>
    </w:p>
    <w:p w14:paraId="5581967D" w14:textId="77777777" w:rsidR="00E441E1" w:rsidRPr="00E441E1" w:rsidRDefault="00E441E1" w:rsidP="00E441E1">
      <w:r w:rsidRPr="00E441E1">
        <w:t>Temporary Community Based Protection Caseworker (6Months)</w:t>
      </w:r>
    </w:p>
    <w:p w14:paraId="67770DDA" w14:textId="77777777" w:rsidR="00E441E1" w:rsidRPr="00E441E1" w:rsidRDefault="00E441E1" w:rsidP="00E441E1">
      <w:r w:rsidRPr="00E441E1">
        <w:rPr>
          <w:b/>
          <w:bCs/>
        </w:rPr>
        <w:t>Job Ref No</w:t>
      </w:r>
      <w:r w:rsidRPr="00E441E1">
        <w:t> TCBPCW/06/2025 | </w:t>
      </w:r>
      <w:r w:rsidRPr="00E441E1">
        <w:rPr>
          <w:b/>
          <w:bCs/>
        </w:rPr>
        <w:t>Published on</w:t>
      </w:r>
      <w:r w:rsidRPr="00E441E1">
        <w:t> Jun 19, 2025 11:52 AM</w:t>
      </w:r>
    </w:p>
    <w:p w14:paraId="5D5B593B" w14:textId="77777777" w:rsidR="00E441E1" w:rsidRPr="00E441E1" w:rsidRDefault="00E441E1" w:rsidP="00E441E1">
      <w:hyperlink r:id="rId9" w:history="1">
        <w:r w:rsidRPr="00E441E1">
          <w:rPr>
            <w:rStyle w:val="Hyperlink"/>
          </w:rPr>
          <w:t>Apply for this job</w:t>
        </w:r>
      </w:hyperlink>
    </w:p>
    <w:p w14:paraId="147B2200" w14:textId="77777777" w:rsidR="00E441E1" w:rsidRPr="00E441E1" w:rsidRDefault="00E441E1" w:rsidP="00E441E1">
      <w:pPr>
        <w:rPr>
          <w:b/>
          <w:bCs/>
        </w:rPr>
      </w:pPr>
      <w:r w:rsidRPr="00E441E1">
        <w:rPr>
          <w:b/>
          <w:bCs/>
        </w:rPr>
        <w:t>Job Category: </w:t>
      </w:r>
    </w:p>
    <w:p w14:paraId="52D40D40" w14:textId="77777777" w:rsidR="00E441E1" w:rsidRPr="00E441E1" w:rsidRDefault="00E441E1" w:rsidP="00E441E1">
      <w:r w:rsidRPr="00E441E1">
        <w:t> Program</w:t>
      </w:r>
    </w:p>
    <w:p w14:paraId="2C0D3362" w14:textId="77777777" w:rsidR="00E441E1" w:rsidRPr="00E441E1" w:rsidRDefault="00E441E1" w:rsidP="00E441E1">
      <w:pPr>
        <w:rPr>
          <w:b/>
          <w:bCs/>
        </w:rPr>
      </w:pPr>
      <w:r w:rsidRPr="00E441E1">
        <w:rPr>
          <w:b/>
          <w:bCs/>
        </w:rPr>
        <w:t>Duty Station: </w:t>
      </w:r>
    </w:p>
    <w:p w14:paraId="1178F5FE" w14:textId="77777777" w:rsidR="00E441E1" w:rsidRPr="00E441E1" w:rsidRDefault="00E441E1" w:rsidP="00E441E1">
      <w:r w:rsidRPr="00E441E1">
        <w:t> Matanda - Kanungu District, UG</w:t>
      </w:r>
    </w:p>
    <w:p w14:paraId="6881DE5F" w14:textId="77777777" w:rsidR="00E441E1" w:rsidRPr="00E441E1" w:rsidRDefault="00E441E1" w:rsidP="00E441E1">
      <w:pPr>
        <w:rPr>
          <w:b/>
          <w:bCs/>
        </w:rPr>
      </w:pPr>
      <w:r w:rsidRPr="00E441E1">
        <w:rPr>
          <w:b/>
          <w:bCs/>
        </w:rPr>
        <w:t>Employment Type: </w:t>
      </w:r>
    </w:p>
    <w:p w14:paraId="593CDF31" w14:textId="77777777" w:rsidR="00E441E1" w:rsidRPr="00E441E1" w:rsidRDefault="00E441E1" w:rsidP="00E441E1">
      <w:r w:rsidRPr="00E441E1">
        <w:t> Temporary</w:t>
      </w:r>
    </w:p>
    <w:p w14:paraId="0F4B3E3C" w14:textId="77777777" w:rsidR="00E441E1" w:rsidRPr="00E441E1" w:rsidRDefault="00E441E1" w:rsidP="00E441E1">
      <w:pPr>
        <w:rPr>
          <w:b/>
          <w:bCs/>
        </w:rPr>
      </w:pPr>
      <w:r w:rsidRPr="00E441E1">
        <w:rPr>
          <w:b/>
          <w:bCs/>
        </w:rPr>
        <w:t>Salary Scale: </w:t>
      </w:r>
    </w:p>
    <w:p w14:paraId="549F38B2" w14:textId="77777777" w:rsidR="00E441E1" w:rsidRPr="00E441E1" w:rsidRDefault="00E441E1" w:rsidP="00E441E1">
      <w:r w:rsidRPr="00E441E1">
        <w:t> 1015258</w:t>
      </w:r>
    </w:p>
    <w:p w14:paraId="7B4EE7A4" w14:textId="77777777" w:rsidR="00E441E1" w:rsidRPr="00E441E1" w:rsidRDefault="00E441E1" w:rsidP="00E441E1">
      <w:pPr>
        <w:rPr>
          <w:b/>
          <w:bCs/>
        </w:rPr>
      </w:pPr>
      <w:r w:rsidRPr="00E441E1">
        <w:rPr>
          <w:b/>
          <w:bCs/>
        </w:rPr>
        <w:t>Deadline: </w:t>
      </w:r>
    </w:p>
    <w:p w14:paraId="1D197CC3" w14:textId="77777777" w:rsidR="00E441E1" w:rsidRPr="00E441E1" w:rsidRDefault="00E441E1" w:rsidP="00E441E1">
      <w:r w:rsidRPr="00E441E1">
        <w:t> Jun 23, 2025 05:00 PM</w:t>
      </w:r>
    </w:p>
    <w:p w14:paraId="75D3F3D1" w14:textId="77777777" w:rsidR="00E441E1" w:rsidRPr="00E441E1" w:rsidRDefault="00E441E1" w:rsidP="00E441E1">
      <w:pPr>
        <w:rPr>
          <w:b/>
          <w:bCs/>
        </w:rPr>
      </w:pPr>
      <w:r w:rsidRPr="00E441E1">
        <w:rPr>
          <w:b/>
          <w:bCs/>
        </w:rPr>
        <w:t>Number of Positions: </w:t>
      </w:r>
    </w:p>
    <w:p w14:paraId="5F3D94DB" w14:textId="77777777" w:rsidR="00E441E1" w:rsidRPr="00E441E1" w:rsidRDefault="00E441E1" w:rsidP="00E441E1">
      <w:r w:rsidRPr="00E441E1">
        <w:t> 1</w:t>
      </w:r>
    </w:p>
    <w:p w14:paraId="5884802E" w14:textId="77777777" w:rsidR="00E441E1" w:rsidRPr="00E441E1" w:rsidRDefault="00E441E1" w:rsidP="00E441E1">
      <w:pPr>
        <w:rPr>
          <w:b/>
          <w:bCs/>
        </w:rPr>
      </w:pPr>
      <w:r w:rsidRPr="00E441E1">
        <w:rPr>
          <w:b/>
          <w:bCs/>
        </w:rPr>
        <w:t>Age Limit: </w:t>
      </w:r>
    </w:p>
    <w:p w14:paraId="6E3650C1" w14:textId="77777777" w:rsidR="00E441E1" w:rsidRPr="00E441E1" w:rsidRDefault="00E441E1" w:rsidP="00E441E1">
      <w:r w:rsidRPr="00E441E1">
        <w:t> Not Specified</w:t>
      </w:r>
    </w:p>
    <w:p w14:paraId="34C4F978" w14:textId="77777777" w:rsidR="00E441E1" w:rsidRPr="00E441E1" w:rsidRDefault="00E441E1" w:rsidP="00E441E1">
      <w:pPr>
        <w:rPr>
          <w:b/>
          <w:bCs/>
        </w:rPr>
      </w:pPr>
      <w:r w:rsidRPr="00E441E1">
        <w:rPr>
          <w:b/>
          <w:bCs/>
        </w:rPr>
        <w:t>Download Job Details</w:t>
      </w:r>
    </w:p>
    <w:p w14:paraId="03A34617" w14:textId="77777777" w:rsidR="00E441E1" w:rsidRPr="00E441E1" w:rsidRDefault="00E441E1" w:rsidP="00E441E1">
      <w:hyperlink r:id="rId10" w:history="1">
        <w:r w:rsidRPr="00E441E1">
          <w:rPr>
            <w:rStyle w:val="Hyperlink"/>
          </w:rPr>
          <w:t>Download File</w:t>
        </w:r>
      </w:hyperlink>
    </w:p>
    <w:p w14:paraId="29C49D80" w14:textId="77777777" w:rsidR="00E441E1" w:rsidRPr="00E441E1" w:rsidRDefault="00E441E1" w:rsidP="00E441E1">
      <w:pPr>
        <w:rPr>
          <w:b/>
          <w:bCs/>
        </w:rPr>
      </w:pPr>
      <w:r w:rsidRPr="00E441E1">
        <w:rPr>
          <w:b/>
          <w:bCs/>
        </w:rPr>
        <w:t>Description</w:t>
      </w:r>
    </w:p>
    <w:p w14:paraId="76DAF35D" w14:textId="77777777" w:rsidR="00E441E1" w:rsidRPr="00E441E1" w:rsidRDefault="00E441E1" w:rsidP="00E441E1">
      <w:r w:rsidRPr="00E441E1">
        <w:t xml:space="preserve">Hello </w:t>
      </w:r>
      <w:proofErr w:type="spellStart"/>
      <w:r w:rsidRPr="00E441E1">
        <w:t>Hello</w:t>
      </w:r>
      <w:proofErr w:type="spellEnd"/>
      <w:r w:rsidRPr="00E441E1">
        <w:t>!  Alight is recruiting </w:t>
      </w:r>
      <w:r w:rsidRPr="00E441E1">
        <w:rPr>
          <w:b/>
          <w:bCs/>
        </w:rPr>
        <w:t>Temporary Community Based Protection Caseworker </w:t>
      </w:r>
      <w:r w:rsidRPr="00E441E1">
        <w:t xml:space="preserve">for our program </w:t>
      </w:r>
      <w:proofErr w:type="gramStart"/>
      <w:r w:rsidRPr="00E441E1">
        <w:t>in  Uganda</w:t>
      </w:r>
      <w:proofErr w:type="gramEnd"/>
      <w:r w:rsidRPr="00E441E1">
        <w:t xml:space="preserve"> to be based </w:t>
      </w:r>
      <w:proofErr w:type="gramStart"/>
      <w:r w:rsidRPr="00E441E1">
        <w:t>in </w:t>
      </w:r>
      <w:r w:rsidRPr="00E441E1">
        <w:rPr>
          <w:b/>
          <w:bCs/>
        </w:rPr>
        <w:t> Matanda</w:t>
      </w:r>
      <w:proofErr w:type="gramEnd"/>
      <w:r w:rsidRPr="00E441E1">
        <w:rPr>
          <w:b/>
          <w:bCs/>
        </w:rPr>
        <w:t xml:space="preserve"> - Kanungu </w:t>
      </w:r>
      <w:proofErr w:type="gramStart"/>
      <w:r w:rsidRPr="00E441E1">
        <w:rPr>
          <w:b/>
          <w:bCs/>
        </w:rPr>
        <w:t>District </w:t>
      </w:r>
      <w:r w:rsidRPr="00E441E1">
        <w:t>.</w:t>
      </w:r>
      <w:proofErr w:type="gramEnd"/>
      <w:r w:rsidRPr="00E441E1">
        <w:t> You’re interested in joining us? Welcome, we’re happy you’re here! </w:t>
      </w:r>
    </w:p>
    <w:p w14:paraId="48B73C02" w14:textId="77777777" w:rsidR="00E441E1" w:rsidRPr="00E441E1" w:rsidRDefault="00E441E1" w:rsidP="00E441E1">
      <w:r w:rsidRPr="00E441E1">
        <w:t>Alight (formerly American Refugee Committee) provides health care and clean water, shelter, protection, and economic opportunity to more than 3.5 million people in 20 countries each year. ALIGHT is and always has been about amazing global citizens taking action to change our world. Today, we’re facing challenging global humanitarian crises that require 21st Century solutions. But we’ve found that co-creating together with impassioned, dedicated people, limited only by their own imaginations, remains the key to designing new solutions that resonate. We still believe that Alight should exist, first and foremost, as a platform for realizing the goodwill of everyday people – people from Sweden to Somalia, Minnesota to Malaysia, and Uganda to the U.S.</w:t>
      </w:r>
    </w:p>
    <w:p w14:paraId="3885F111" w14:textId="77777777" w:rsidR="00E441E1" w:rsidRPr="00E441E1" w:rsidRDefault="00E441E1" w:rsidP="00E441E1">
      <w:r w:rsidRPr="00E441E1">
        <w:t>When you join us, you’ll find…</w:t>
      </w:r>
    </w:p>
    <w:p w14:paraId="057DF8F0" w14:textId="77777777" w:rsidR="00E441E1" w:rsidRPr="00E441E1" w:rsidRDefault="00E441E1" w:rsidP="00E441E1">
      <w:r w:rsidRPr="00E441E1">
        <w:t>A team with </w:t>
      </w:r>
      <w:r w:rsidRPr="00E441E1">
        <w:rPr>
          <w:b/>
          <w:bCs/>
        </w:rPr>
        <w:t>deep experience in co-designing solutions</w:t>
      </w:r>
      <w:r w:rsidRPr="00E441E1">
        <w:t> that create new value around the world. We know we need to always be better, and we believe in the power and </w:t>
      </w:r>
      <w:r w:rsidRPr="00E441E1">
        <w:rPr>
          <w:b/>
          <w:bCs/>
        </w:rPr>
        <w:t>abundance of everyday people</w:t>
      </w:r>
      <w:r w:rsidRPr="00E441E1">
        <w:t>, everywhere, to change the world with us.</w:t>
      </w:r>
    </w:p>
    <w:p w14:paraId="4CC3C7E8" w14:textId="77777777" w:rsidR="00E441E1" w:rsidRPr="00E441E1" w:rsidRDefault="00E441E1" w:rsidP="00E441E1">
      <w:r w:rsidRPr="00E441E1">
        <w:t>A culture of </w:t>
      </w:r>
      <w:r w:rsidRPr="00E441E1">
        <w:rPr>
          <w:b/>
          <w:bCs/>
        </w:rPr>
        <w:t>radical accountability </w:t>
      </w:r>
      <w:r w:rsidRPr="00E441E1">
        <w:t>to our customers –as we help build a meaningful life for and with the displaced, we ask them what they want and then deliver on it.</w:t>
      </w:r>
    </w:p>
    <w:p w14:paraId="0DD8FC61" w14:textId="77777777" w:rsidR="00E441E1" w:rsidRPr="00E441E1" w:rsidRDefault="00E441E1" w:rsidP="00E441E1">
      <w:r w:rsidRPr="00E441E1">
        <w:t>An organization that refuses to settle for anything less than delivering </w:t>
      </w:r>
      <w:r w:rsidRPr="00E441E1">
        <w:rPr>
          <w:b/>
          <w:bCs/>
        </w:rPr>
        <w:t>human-worthy services</w:t>
      </w:r>
      <w:r w:rsidRPr="00E441E1">
        <w:t>.</w:t>
      </w:r>
    </w:p>
    <w:p w14:paraId="5856DAB2" w14:textId="77777777" w:rsidR="00E441E1" w:rsidRPr="00E441E1" w:rsidRDefault="00E441E1" w:rsidP="00E441E1">
      <w:r w:rsidRPr="00E441E1">
        <w:rPr>
          <w:i/>
          <w:iCs/>
        </w:rPr>
        <w:t>If you believe in an abundant world full of amazing people who want to help; in the simple human justice to build a life; and in doing a better thing, then read on!</w:t>
      </w:r>
    </w:p>
    <w:p w14:paraId="1710C71E" w14:textId="77777777" w:rsidR="00E441E1" w:rsidRPr="00E441E1" w:rsidRDefault="00E441E1" w:rsidP="00E441E1">
      <w:r w:rsidRPr="00E441E1">
        <w:rPr>
          <w:b/>
          <w:bCs/>
        </w:rPr>
        <w:t>What we do in Uganda</w:t>
      </w:r>
    </w:p>
    <w:p w14:paraId="79B38550" w14:textId="77777777" w:rsidR="00E441E1" w:rsidRPr="00E441E1" w:rsidRDefault="00E441E1" w:rsidP="00E441E1">
      <w:r w:rsidRPr="00E441E1">
        <w:t>Alight Uganda works with its partners and constituencies to provide opportunities and expertise to refugees, displaced people and host communities – to better survive conflicts and crisis, and to rebuild lives of dignity, health, security and self-sufficiency. Alight has consistently operated in Uganda since 1994, and today has a strong and committed team of over three hundred personnel who include full time staff and temporary workers, and hundreds of community volunteers – implementing programs in Protection, GBV, Child Protection, Community Based Protection, Legal assistance, MHPSS, Water, Sanitation and Hygiene, Shelter and general Infrastructure, Clean Energy, and Livelihoods/Economic Resilience. Our work in Uganda currently covers six refugee settlements and five transit centres including border points and their generous Ugandan-host communities. And we are always looking to deepen our work and, jointly with our partners, offer lasting impact with and for the communities we serve!</w:t>
      </w:r>
    </w:p>
    <w:p w14:paraId="770E4FD6" w14:textId="77777777" w:rsidR="00E441E1" w:rsidRPr="00E441E1" w:rsidRDefault="00E441E1" w:rsidP="00E441E1">
      <w:r w:rsidRPr="00E441E1">
        <w:rPr>
          <w:b/>
          <w:bCs/>
        </w:rPr>
        <w:t>About the Position</w:t>
      </w:r>
    </w:p>
    <w:p w14:paraId="7B19B5A8" w14:textId="77777777" w:rsidR="00E441E1" w:rsidRPr="00E441E1" w:rsidRDefault="00E441E1" w:rsidP="00E441E1">
      <w:r w:rsidRPr="00E441E1">
        <w:t>Reporting to the Protection Officer, the Community Based Protection Caseworker will be responsible for providing support in all Community Based Protection activities in the field as guided by the community services team.  </w:t>
      </w:r>
    </w:p>
    <w:p w14:paraId="245AE40C" w14:textId="77777777" w:rsidR="00E441E1" w:rsidRPr="00E441E1" w:rsidRDefault="00E441E1" w:rsidP="00E441E1">
      <w:pPr>
        <w:rPr>
          <w:b/>
          <w:bCs/>
        </w:rPr>
      </w:pPr>
      <w:r w:rsidRPr="00E441E1">
        <w:rPr>
          <w:b/>
          <w:bCs/>
        </w:rPr>
        <w:t>Key Duties &amp; Responsibilities</w:t>
      </w:r>
    </w:p>
    <w:p w14:paraId="4DEB5722" w14:textId="77777777" w:rsidR="00E441E1" w:rsidRPr="00E441E1" w:rsidRDefault="00E441E1" w:rsidP="00E441E1">
      <w:pPr>
        <w:numPr>
          <w:ilvl w:val="0"/>
          <w:numId w:val="1"/>
        </w:numPr>
      </w:pPr>
      <w:r w:rsidRPr="00E441E1">
        <w:t>Lead all community participation activities including road repairs, Persons with specific needs (PSNs)/ Extremely Vulnerable Individuals (EVIs) house construction, monitor PSN usage, clearing and cleaning water sources, renovation and clearing of community shades.</w:t>
      </w:r>
    </w:p>
    <w:p w14:paraId="587A84B9" w14:textId="77777777" w:rsidR="00E441E1" w:rsidRPr="00E441E1" w:rsidRDefault="00E441E1" w:rsidP="00E441E1">
      <w:pPr>
        <w:numPr>
          <w:ilvl w:val="0"/>
          <w:numId w:val="1"/>
        </w:numPr>
      </w:pPr>
      <w:r w:rsidRPr="00E441E1">
        <w:t>Report all community activities conducted in villages and have attendance list of community participation.</w:t>
      </w:r>
    </w:p>
    <w:p w14:paraId="6F429115" w14:textId="77777777" w:rsidR="00E441E1" w:rsidRPr="00E441E1" w:rsidRDefault="00E441E1" w:rsidP="00E441E1">
      <w:pPr>
        <w:numPr>
          <w:ilvl w:val="0"/>
          <w:numId w:val="1"/>
        </w:numPr>
      </w:pPr>
      <w:r w:rsidRPr="00E441E1">
        <w:t>Support in community mobilization activities of all forms for all the sector.</w:t>
      </w:r>
    </w:p>
    <w:p w14:paraId="67C4D7B3" w14:textId="77777777" w:rsidR="00E441E1" w:rsidRPr="00E441E1" w:rsidRDefault="00E441E1" w:rsidP="00E441E1">
      <w:pPr>
        <w:numPr>
          <w:ilvl w:val="0"/>
          <w:numId w:val="1"/>
        </w:numPr>
      </w:pPr>
      <w:r w:rsidRPr="00E441E1">
        <w:t>Support in all major translations and facilitation of different activities as and when called upon.</w:t>
      </w:r>
    </w:p>
    <w:p w14:paraId="0593DEA6" w14:textId="77777777" w:rsidR="00E441E1" w:rsidRPr="00E441E1" w:rsidRDefault="00E441E1" w:rsidP="00E441E1">
      <w:pPr>
        <w:numPr>
          <w:ilvl w:val="0"/>
          <w:numId w:val="1"/>
        </w:numPr>
      </w:pPr>
      <w:r w:rsidRPr="00E441E1">
        <w:t>Conduct follow up field/ home visits to all PSNs and EVIs, reporting regularly their living and health conditions.</w:t>
      </w:r>
    </w:p>
    <w:p w14:paraId="14D13A02" w14:textId="77777777" w:rsidR="00E441E1" w:rsidRPr="00E441E1" w:rsidRDefault="00E441E1" w:rsidP="00E441E1">
      <w:pPr>
        <w:numPr>
          <w:ilvl w:val="0"/>
          <w:numId w:val="1"/>
        </w:numPr>
      </w:pPr>
      <w:r w:rsidRPr="00E441E1">
        <w:t>Keep updated information on all PSNs/EVIs in your zone</w:t>
      </w:r>
    </w:p>
    <w:p w14:paraId="39AB1EF1" w14:textId="77777777" w:rsidR="00E441E1" w:rsidRPr="00E441E1" w:rsidRDefault="00E441E1" w:rsidP="00E441E1">
      <w:pPr>
        <w:numPr>
          <w:ilvl w:val="0"/>
          <w:numId w:val="1"/>
        </w:numPr>
      </w:pPr>
      <w:r w:rsidRPr="00E441E1">
        <w:t>Assess and report all relevant and emergency incidents as and when they occur in Community</w:t>
      </w:r>
    </w:p>
    <w:p w14:paraId="74CED093" w14:textId="77777777" w:rsidR="00E441E1" w:rsidRPr="00E441E1" w:rsidRDefault="00E441E1" w:rsidP="00E441E1">
      <w:pPr>
        <w:numPr>
          <w:ilvl w:val="0"/>
          <w:numId w:val="1"/>
        </w:numPr>
      </w:pPr>
      <w:r w:rsidRPr="00E441E1">
        <w:t>Support in all distributions of Food and non-food items to different categories of individual including specific support to PSNs/ EVIs.</w:t>
      </w:r>
    </w:p>
    <w:p w14:paraId="3D248D1D" w14:textId="77777777" w:rsidR="00E441E1" w:rsidRPr="00E441E1" w:rsidRDefault="00E441E1" w:rsidP="00E441E1">
      <w:pPr>
        <w:numPr>
          <w:ilvl w:val="0"/>
          <w:numId w:val="1"/>
        </w:numPr>
      </w:pPr>
      <w:r w:rsidRPr="00E441E1">
        <w:t>Attend weekly/ monthly community worker meetings and ensure compliance to the agreed standards.</w:t>
      </w:r>
    </w:p>
    <w:p w14:paraId="3E467929" w14:textId="77777777" w:rsidR="00E441E1" w:rsidRPr="00E441E1" w:rsidRDefault="00E441E1" w:rsidP="00E441E1">
      <w:pPr>
        <w:numPr>
          <w:ilvl w:val="0"/>
          <w:numId w:val="1"/>
        </w:numPr>
      </w:pPr>
      <w:r w:rsidRPr="00E441E1">
        <w:t>With guidance and instructions from the Alight protection staff, follow up on all protection related issues.</w:t>
      </w:r>
    </w:p>
    <w:p w14:paraId="30A2FBC1" w14:textId="77777777" w:rsidR="00E441E1" w:rsidRPr="00E441E1" w:rsidRDefault="00E441E1" w:rsidP="00E441E1">
      <w:pPr>
        <w:numPr>
          <w:ilvl w:val="0"/>
          <w:numId w:val="1"/>
        </w:numPr>
      </w:pPr>
      <w:r w:rsidRPr="00E441E1">
        <w:t>Any other duties as guided by the supervisor </w:t>
      </w:r>
    </w:p>
    <w:p w14:paraId="77A0D721" w14:textId="77777777" w:rsidR="00E441E1" w:rsidRPr="00E441E1" w:rsidRDefault="00E441E1" w:rsidP="00E441E1">
      <w:pPr>
        <w:rPr>
          <w:b/>
          <w:bCs/>
        </w:rPr>
      </w:pPr>
      <w:r w:rsidRPr="00E441E1">
        <w:rPr>
          <w:b/>
          <w:bCs/>
        </w:rPr>
        <w:t>Requirements</w:t>
      </w:r>
    </w:p>
    <w:p w14:paraId="7069F9C8" w14:textId="77777777" w:rsidR="00E441E1" w:rsidRPr="00E441E1" w:rsidRDefault="00E441E1" w:rsidP="00E441E1">
      <w:pPr>
        <w:numPr>
          <w:ilvl w:val="0"/>
          <w:numId w:val="2"/>
        </w:numPr>
      </w:pPr>
      <w:r w:rsidRPr="00E441E1">
        <w:t>A minimum of a Diploma in Social Work, Community Psychology, Education, Development studies or in any relevant field.</w:t>
      </w:r>
    </w:p>
    <w:p w14:paraId="2CA063F8" w14:textId="77777777" w:rsidR="00E441E1" w:rsidRPr="00E441E1" w:rsidRDefault="00E441E1" w:rsidP="00E441E1">
      <w:pPr>
        <w:numPr>
          <w:ilvl w:val="0"/>
          <w:numId w:val="2"/>
        </w:numPr>
      </w:pPr>
      <w:r w:rsidRPr="00E441E1">
        <w:t>Basic knowledge of community services is desirable</w:t>
      </w:r>
    </w:p>
    <w:p w14:paraId="2027F3BE" w14:textId="77777777" w:rsidR="00E441E1" w:rsidRPr="00E441E1" w:rsidRDefault="00E441E1" w:rsidP="00E441E1">
      <w:pPr>
        <w:numPr>
          <w:ilvl w:val="0"/>
          <w:numId w:val="2"/>
        </w:numPr>
      </w:pPr>
      <w:r w:rsidRPr="00E441E1">
        <w:t>At least 1-year experience in supporting community work. </w:t>
      </w:r>
    </w:p>
    <w:p w14:paraId="37BE80EA" w14:textId="77777777" w:rsidR="00E441E1" w:rsidRPr="00E441E1" w:rsidRDefault="00E441E1" w:rsidP="00E441E1">
      <w:pPr>
        <w:numPr>
          <w:ilvl w:val="0"/>
          <w:numId w:val="2"/>
        </w:numPr>
      </w:pPr>
      <w:r w:rsidRPr="00E441E1">
        <w:t>In addition to written and spoken English, must be fluent in Local Languages spoken in Kyangwali settlement.</w:t>
      </w:r>
    </w:p>
    <w:p w14:paraId="22645006" w14:textId="77777777" w:rsidR="00E441E1" w:rsidRPr="00E441E1" w:rsidRDefault="00E441E1" w:rsidP="00E441E1">
      <w:pPr>
        <w:numPr>
          <w:ilvl w:val="0"/>
          <w:numId w:val="2"/>
        </w:numPr>
      </w:pPr>
      <w:r w:rsidRPr="00E441E1">
        <w:t>Strong knowledge of the local population and language is A MUST.</w:t>
      </w:r>
    </w:p>
    <w:p w14:paraId="7D5EC6CD" w14:textId="77777777" w:rsidR="00E441E1" w:rsidRPr="00E441E1" w:rsidRDefault="00E441E1" w:rsidP="00E441E1">
      <w:pPr>
        <w:numPr>
          <w:ilvl w:val="0"/>
          <w:numId w:val="2"/>
        </w:numPr>
      </w:pPr>
      <w:r w:rsidRPr="00E441E1">
        <w:rPr>
          <w:b/>
          <w:bCs/>
        </w:rPr>
        <w:t xml:space="preserve">Ability to ride a </w:t>
      </w:r>
      <w:proofErr w:type="spellStart"/>
      <w:r w:rsidRPr="00E441E1">
        <w:rPr>
          <w:b/>
          <w:bCs/>
        </w:rPr>
        <w:t>motorcyle</w:t>
      </w:r>
      <w:proofErr w:type="spellEnd"/>
      <w:r w:rsidRPr="00E441E1">
        <w:rPr>
          <w:b/>
          <w:bCs/>
        </w:rPr>
        <w:t xml:space="preserve"> with a valid riding </w:t>
      </w:r>
      <w:proofErr w:type="spellStart"/>
      <w:r w:rsidRPr="00E441E1">
        <w:rPr>
          <w:b/>
          <w:bCs/>
        </w:rPr>
        <w:t>licence</w:t>
      </w:r>
      <w:proofErr w:type="spellEnd"/>
      <w:r w:rsidRPr="00E441E1">
        <w:rPr>
          <w:b/>
          <w:bCs/>
        </w:rPr>
        <w:t xml:space="preserve"> is a MUST. </w:t>
      </w:r>
    </w:p>
    <w:p w14:paraId="37FD9165" w14:textId="77777777" w:rsidR="00E441E1" w:rsidRPr="00E441E1" w:rsidRDefault="00E441E1" w:rsidP="00E441E1">
      <w:pPr>
        <w:rPr>
          <w:b/>
          <w:bCs/>
        </w:rPr>
      </w:pPr>
      <w:r w:rsidRPr="00E441E1">
        <w:rPr>
          <w:b/>
          <w:bCs/>
        </w:rPr>
        <w:t>Others/Extra Details</w:t>
      </w:r>
    </w:p>
    <w:p w14:paraId="15BFB153" w14:textId="77777777" w:rsidR="00E441E1" w:rsidRPr="00E441E1" w:rsidRDefault="00E441E1" w:rsidP="00E441E1">
      <w:r w:rsidRPr="00E441E1">
        <w:rPr>
          <w:b/>
          <w:bCs/>
        </w:rPr>
        <w:t>Benefits</w:t>
      </w:r>
    </w:p>
    <w:p w14:paraId="76028AA0" w14:textId="77777777" w:rsidR="00E441E1" w:rsidRPr="00E441E1" w:rsidRDefault="00E441E1" w:rsidP="00E441E1">
      <w:r w:rsidRPr="00E441E1">
        <w:t xml:space="preserve">Meet and interact with a borderless Team of 2,500 staff </w:t>
      </w:r>
      <w:proofErr w:type="gramStart"/>
      <w:r w:rsidRPr="00E441E1">
        <w:t>globally  that</w:t>
      </w:r>
      <w:proofErr w:type="gramEnd"/>
      <w:r w:rsidRPr="00E441E1">
        <w:t xml:space="preserve"> sees possibility, celebrates moments of abundance, shares new ideas, and strives to do a better thing every day.</w:t>
      </w:r>
    </w:p>
    <w:p w14:paraId="5A8D1548" w14:textId="77777777" w:rsidR="00E441E1" w:rsidRPr="00E441E1" w:rsidRDefault="00E441E1" w:rsidP="00E441E1">
      <w:r w:rsidRPr="00E441E1">
        <w:t>Learning &amp; Development – Access thousands of free online learning courses to take at your own pace and tailor to your professional goals.</w:t>
      </w:r>
    </w:p>
    <w:p w14:paraId="7176606B" w14:textId="77777777" w:rsidR="00E441E1" w:rsidRPr="00E441E1" w:rsidRDefault="00E441E1" w:rsidP="00E441E1">
      <w:r w:rsidRPr="00E441E1">
        <w:rPr>
          <w:b/>
          <w:bCs/>
        </w:rPr>
        <w:t>Who We Are</w:t>
      </w:r>
    </w:p>
    <w:p w14:paraId="655DCCF9" w14:textId="77777777" w:rsidR="00E441E1" w:rsidRPr="00E441E1" w:rsidRDefault="00E441E1" w:rsidP="00E441E1">
      <w:r w:rsidRPr="00E441E1">
        <w:t>We are on a journey to build Alight, a new platform of amazing people and organizations providing lifesaving services and creating breakthrough solutions for and with the displaced. WeAreAlight.org</w:t>
      </w:r>
    </w:p>
    <w:p w14:paraId="5A8D6012" w14:textId="77777777" w:rsidR="00E441E1" w:rsidRPr="00E441E1" w:rsidRDefault="00E441E1" w:rsidP="00E441E1">
      <w:r w:rsidRPr="00E441E1">
        <w:t xml:space="preserve">Alight is an Equal Opportunity Employer offering employment without regard to race, color, religion, gender, sexual orientation, gender identity, age, national origin, citizenship, </w:t>
      </w:r>
      <w:proofErr w:type="gramStart"/>
      <w:r w:rsidRPr="00E441E1">
        <w:t>physical  disability</w:t>
      </w:r>
      <w:proofErr w:type="gramEnd"/>
      <w:r w:rsidRPr="00E441E1">
        <w:t>, or protected veteran status.  Alight complies with all applicable laws governing nondiscrimination in employment.</w:t>
      </w:r>
    </w:p>
    <w:p w14:paraId="7CAB76CA" w14:textId="77777777" w:rsidR="00E441E1" w:rsidRPr="00E441E1" w:rsidRDefault="00E441E1" w:rsidP="00E441E1">
      <w:hyperlink r:id="rId11" w:history="1">
        <w:r w:rsidRPr="00E441E1">
          <w:rPr>
            <w:rStyle w:val="Hyperlink"/>
          </w:rPr>
          <w:t>Apply for this job</w:t>
        </w:r>
      </w:hyperlink>
    </w:p>
    <w:p w14:paraId="01FBAF50" w14:textId="77777777" w:rsidR="0030148D" w:rsidRPr="00E441E1" w:rsidRDefault="0030148D" w:rsidP="00E441E1"/>
    <w:sectPr w:rsidR="0030148D" w:rsidRPr="00E44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D6B"/>
    <w:multiLevelType w:val="multilevel"/>
    <w:tmpl w:val="43E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778EC"/>
    <w:multiLevelType w:val="multilevel"/>
    <w:tmpl w:val="6D9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061136">
    <w:abstractNumId w:val="1"/>
  </w:num>
  <w:num w:numId="2" w16cid:durableId="33758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09"/>
    <w:rsid w:val="0027363B"/>
    <w:rsid w:val="0030148D"/>
    <w:rsid w:val="0047357D"/>
    <w:rsid w:val="006E3309"/>
    <w:rsid w:val="00725231"/>
    <w:rsid w:val="00765B91"/>
    <w:rsid w:val="00842F31"/>
    <w:rsid w:val="00DA7FB5"/>
    <w:rsid w:val="00E4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36C"/>
  <w15:chartTrackingRefBased/>
  <w15:docId w15:val="{01CE675D-9CBF-46F9-BD3A-68A913A3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3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3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3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3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3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3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3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3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3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309"/>
    <w:rPr>
      <w:rFonts w:eastAsiaTheme="majorEastAsia" w:cstheme="majorBidi"/>
      <w:color w:val="272727" w:themeColor="text1" w:themeTint="D8"/>
    </w:rPr>
  </w:style>
  <w:style w:type="paragraph" w:styleId="Title">
    <w:name w:val="Title"/>
    <w:basedOn w:val="Normal"/>
    <w:next w:val="Normal"/>
    <w:link w:val="TitleChar"/>
    <w:uiPriority w:val="10"/>
    <w:qFormat/>
    <w:rsid w:val="006E3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309"/>
    <w:pPr>
      <w:spacing w:before="160"/>
      <w:jc w:val="center"/>
    </w:pPr>
    <w:rPr>
      <w:i/>
      <w:iCs/>
      <w:color w:val="404040" w:themeColor="text1" w:themeTint="BF"/>
    </w:rPr>
  </w:style>
  <w:style w:type="character" w:customStyle="1" w:styleId="QuoteChar">
    <w:name w:val="Quote Char"/>
    <w:basedOn w:val="DefaultParagraphFont"/>
    <w:link w:val="Quote"/>
    <w:uiPriority w:val="29"/>
    <w:rsid w:val="006E3309"/>
    <w:rPr>
      <w:i/>
      <w:iCs/>
      <w:color w:val="404040" w:themeColor="text1" w:themeTint="BF"/>
    </w:rPr>
  </w:style>
  <w:style w:type="paragraph" w:styleId="ListParagraph">
    <w:name w:val="List Paragraph"/>
    <w:basedOn w:val="Normal"/>
    <w:uiPriority w:val="34"/>
    <w:qFormat/>
    <w:rsid w:val="006E3309"/>
    <w:pPr>
      <w:ind w:left="720"/>
      <w:contextualSpacing/>
    </w:pPr>
  </w:style>
  <w:style w:type="character" w:styleId="IntenseEmphasis">
    <w:name w:val="Intense Emphasis"/>
    <w:basedOn w:val="DefaultParagraphFont"/>
    <w:uiPriority w:val="21"/>
    <w:qFormat/>
    <w:rsid w:val="006E3309"/>
    <w:rPr>
      <w:i/>
      <w:iCs/>
      <w:color w:val="2F5496" w:themeColor="accent1" w:themeShade="BF"/>
    </w:rPr>
  </w:style>
  <w:style w:type="paragraph" w:styleId="IntenseQuote">
    <w:name w:val="Intense Quote"/>
    <w:basedOn w:val="Normal"/>
    <w:next w:val="Normal"/>
    <w:link w:val="IntenseQuoteChar"/>
    <w:uiPriority w:val="30"/>
    <w:qFormat/>
    <w:rsid w:val="006E3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309"/>
    <w:rPr>
      <w:i/>
      <w:iCs/>
      <w:color w:val="2F5496" w:themeColor="accent1" w:themeShade="BF"/>
    </w:rPr>
  </w:style>
  <w:style w:type="character" w:styleId="IntenseReference">
    <w:name w:val="Intense Reference"/>
    <w:basedOn w:val="DefaultParagraphFont"/>
    <w:uiPriority w:val="32"/>
    <w:qFormat/>
    <w:rsid w:val="006E3309"/>
    <w:rPr>
      <w:b/>
      <w:bCs/>
      <w:smallCaps/>
      <w:color w:val="2F5496" w:themeColor="accent1" w:themeShade="BF"/>
      <w:spacing w:val="5"/>
    </w:rPr>
  </w:style>
  <w:style w:type="character" w:styleId="Hyperlink">
    <w:name w:val="Hyperlink"/>
    <w:basedOn w:val="DefaultParagraphFont"/>
    <w:uiPriority w:val="99"/>
    <w:unhideWhenUsed/>
    <w:rsid w:val="0027363B"/>
    <w:rPr>
      <w:color w:val="0563C1" w:themeColor="hyperlink"/>
      <w:u w:val="single"/>
    </w:rPr>
  </w:style>
  <w:style w:type="character" w:styleId="UnresolvedMention">
    <w:name w:val="Unresolved Mention"/>
    <w:basedOn w:val="DefaultParagraphFont"/>
    <w:uiPriority w:val="99"/>
    <w:semiHidden/>
    <w:unhideWhenUsed/>
    <w:rsid w:val="00273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5199">
      <w:bodyDiv w:val="1"/>
      <w:marLeft w:val="0"/>
      <w:marRight w:val="0"/>
      <w:marTop w:val="0"/>
      <w:marBottom w:val="0"/>
      <w:divBdr>
        <w:top w:val="none" w:sz="0" w:space="0" w:color="auto"/>
        <w:left w:val="none" w:sz="0" w:space="0" w:color="auto"/>
        <w:bottom w:val="none" w:sz="0" w:space="0" w:color="auto"/>
        <w:right w:val="none" w:sz="0" w:space="0" w:color="auto"/>
      </w:divBdr>
    </w:div>
    <w:div w:id="1281032858">
      <w:bodyDiv w:val="1"/>
      <w:marLeft w:val="0"/>
      <w:marRight w:val="0"/>
      <w:marTop w:val="0"/>
      <w:marBottom w:val="0"/>
      <w:divBdr>
        <w:top w:val="none" w:sz="0" w:space="0" w:color="auto"/>
        <w:left w:val="none" w:sz="0" w:space="0" w:color="auto"/>
        <w:bottom w:val="none" w:sz="0" w:space="0" w:color="auto"/>
        <w:right w:val="none" w:sz="0" w:space="0" w:color="auto"/>
      </w:divBdr>
    </w:div>
    <w:div w:id="1430158063">
      <w:bodyDiv w:val="1"/>
      <w:marLeft w:val="0"/>
      <w:marRight w:val="0"/>
      <w:marTop w:val="0"/>
      <w:marBottom w:val="0"/>
      <w:divBdr>
        <w:top w:val="none" w:sz="0" w:space="0" w:color="auto"/>
        <w:left w:val="none" w:sz="0" w:space="0" w:color="auto"/>
        <w:bottom w:val="none" w:sz="0" w:space="0" w:color="auto"/>
        <w:right w:val="none" w:sz="0" w:space="0" w:color="auto"/>
      </w:divBdr>
      <w:divsChild>
        <w:div w:id="1716200953">
          <w:marLeft w:val="0"/>
          <w:marRight w:val="0"/>
          <w:marTop w:val="0"/>
          <w:marBottom w:val="0"/>
          <w:divBdr>
            <w:top w:val="none" w:sz="0" w:space="0" w:color="auto"/>
            <w:left w:val="none" w:sz="0" w:space="0" w:color="auto"/>
            <w:bottom w:val="none" w:sz="0" w:space="0" w:color="auto"/>
            <w:right w:val="none" w:sz="0" w:space="0" w:color="auto"/>
          </w:divBdr>
          <w:divsChild>
            <w:div w:id="1758938731">
              <w:marLeft w:val="0"/>
              <w:marRight w:val="0"/>
              <w:marTop w:val="0"/>
              <w:marBottom w:val="0"/>
              <w:divBdr>
                <w:top w:val="none" w:sz="0" w:space="0" w:color="auto"/>
                <w:left w:val="none" w:sz="0" w:space="0" w:color="auto"/>
                <w:bottom w:val="none" w:sz="0" w:space="0" w:color="auto"/>
                <w:right w:val="none" w:sz="0" w:space="0" w:color="auto"/>
              </w:divBdr>
            </w:div>
            <w:div w:id="4675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5322">
      <w:bodyDiv w:val="1"/>
      <w:marLeft w:val="0"/>
      <w:marRight w:val="0"/>
      <w:marTop w:val="0"/>
      <w:marBottom w:val="0"/>
      <w:divBdr>
        <w:top w:val="none" w:sz="0" w:space="0" w:color="auto"/>
        <w:left w:val="none" w:sz="0" w:space="0" w:color="auto"/>
        <w:bottom w:val="none" w:sz="0" w:space="0" w:color="auto"/>
        <w:right w:val="none" w:sz="0" w:space="0" w:color="auto"/>
      </w:divBdr>
      <w:divsChild>
        <w:div w:id="279646422">
          <w:marLeft w:val="0"/>
          <w:marRight w:val="0"/>
          <w:marTop w:val="0"/>
          <w:marBottom w:val="0"/>
          <w:divBdr>
            <w:top w:val="none" w:sz="0" w:space="0" w:color="auto"/>
            <w:left w:val="none" w:sz="0" w:space="0" w:color="auto"/>
            <w:bottom w:val="none" w:sz="0" w:space="0" w:color="auto"/>
            <w:right w:val="none" w:sz="0" w:space="0" w:color="auto"/>
          </w:divBdr>
          <w:divsChild>
            <w:div w:id="763301507">
              <w:marLeft w:val="0"/>
              <w:marRight w:val="0"/>
              <w:marTop w:val="0"/>
              <w:marBottom w:val="0"/>
              <w:divBdr>
                <w:top w:val="none" w:sz="0" w:space="0" w:color="auto"/>
                <w:left w:val="none" w:sz="0" w:space="0" w:color="auto"/>
                <w:bottom w:val="none" w:sz="0" w:space="0" w:color="auto"/>
                <w:right w:val="none" w:sz="0" w:space="0" w:color="auto"/>
              </w:divBdr>
            </w:div>
            <w:div w:id="13514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ght.hrmagic.co/care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ight.hrmagic.co/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light.hrmagic.co/careers/apply?jobid=MTA5Mg==" TargetMode="External"/><Relationship Id="rId5" Type="http://schemas.openxmlformats.org/officeDocument/2006/relationships/hyperlink" Target="javascript:%20void(0)" TargetMode="External"/><Relationship Id="rId10" Type="http://schemas.openxmlformats.org/officeDocument/2006/relationships/hyperlink" Target="https://alight.hrmagic.co/uploads/users/user_554/jobs/" TargetMode="External"/><Relationship Id="rId4" Type="http://schemas.openxmlformats.org/officeDocument/2006/relationships/webSettings" Target="webSettings.xml"/><Relationship Id="rId9" Type="http://schemas.openxmlformats.org/officeDocument/2006/relationships/hyperlink" Target="https://alight.hrmagic.co/careers/apply?jobid=MTA5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Lugemwa Paul</dc:creator>
  <cp:keywords/>
  <dc:description/>
  <cp:lastModifiedBy>Lugemwa Paul</cp:lastModifiedBy>
  <cp:revision>2</cp:revision>
  <dcterms:created xsi:type="dcterms:W3CDTF">2025-06-23T11:29:00Z</dcterms:created>
  <dcterms:modified xsi:type="dcterms:W3CDTF">2025-06-23T11:29:00Z</dcterms:modified>
</cp:coreProperties>
</file>