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C1E9" w14:textId="77777777" w:rsidR="00FA7C9A" w:rsidRPr="00FA7C9A" w:rsidRDefault="00FA7C9A" w:rsidP="00FA7C9A">
      <w:pPr>
        <w:rPr>
          <w:b/>
          <w:bCs/>
        </w:rPr>
      </w:pPr>
      <w:r w:rsidRPr="00FA7C9A">
        <w:rPr>
          <w:b/>
          <w:bCs/>
        </w:rPr>
        <w:t>Job description</w:t>
      </w:r>
    </w:p>
    <w:p w14:paraId="61E0B0A1" w14:textId="77777777" w:rsidR="00FA7C9A" w:rsidRPr="00FA7C9A" w:rsidRDefault="00FA7C9A" w:rsidP="00FA7C9A">
      <w:r w:rsidRPr="00FA7C9A">
        <w:rPr>
          <w:b/>
          <w:bCs/>
        </w:rPr>
        <w:t>Job Details:</w:t>
      </w:r>
    </w:p>
    <w:p w14:paraId="03E4F80B" w14:textId="77777777" w:rsidR="00FA7C9A" w:rsidRPr="00FA7C9A" w:rsidRDefault="00FA7C9A" w:rsidP="00FA7C9A">
      <w:r w:rsidRPr="00FA7C9A">
        <w:t>Core Responsibilities:</w:t>
      </w:r>
    </w:p>
    <w:p w14:paraId="020C7286" w14:textId="77777777" w:rsidR="00FA7C9A" w:rsidRPr="00FA7C9A" w:rsidRDefault="00FA7C9A" w:rsidP="00FA7C9A">
      <w:r w:rsidRPr="00FA7C9A">
        <w:t>System Maintenance &amp; Repair</w:t>
      </w:r>
    </w:p>
    <w:p w14:paraId="32923ED2" w14:textId="77777777" w:rsidR="00FA7C9A" w:rsidRPr="00FA7C9A" w:rsidRDefault="00FA7C9A" w:rsidP="00FA7C9A">
      <w:pPr>
        <w:numPr>
          <w:ilvl w:val="0"/>
          <w:numId w:val="1"/>
        </w:numPr>
      </w:pPr>
      <w:r w:rsidRPr="00FA7C9A">
        <w:t>Install, inspect, and maintain all cooling systems (ACs, chillers, cooling towers, refrigerators, ice machines).</w:t>
      </w:r>
    </w:p>
    <w:p w14:paraId="2F80C45A" w14:textId="77777777" w:rsidR="00FA7C9A" w:rsidRPr="00FA7C9A" w:rsidRDefault="00FA7C9A" w:rsidP="00FA7C9A">
      <w:pPr>
        <w:numPr>
          <w:ilvl w:val="0"/>
          <w:numId w:val="1"/>
        </w:numPr>
      </w:pPr>
      <w:r w:rsidRPr="00FA7C9A">
        <w:t>Perform diagnostics on electrical/mechanical faults in HVAC systems.</w:t>
      </w:r>
    </w:p>
    <w:p w14:paraId="79F974CD" w14:textId="77777777" w:rsidR="00FA7C9A" w:rsidRPr="00FA7C9A" w:rsidRDefault="00FA7C9A" w:rsidP="00FA7C9A">
      <w:pPr>
        <w:numPr>
          <w:ilvl w:val="0"/>
          <w:numId w:val="1"/>
        </w:numPr>
      </w:pPr>
      <w:r w:rsidRPr="00FA7C9A">
        <w:t>Conduct preventive maintenance (cleaning coils, checking belt tensions, calibrating thermostats).</w:t>
      </w:r>
    </w:p>
    <w:p w14:paraId="7202E0F1" w14:textId="77777777" w:rsidR="00FA7C9A" w:rsidRPr="00FA7C9A" w:rsidRDefault="00FA7C9A" w:rsidP="00FA7C9A">
      <w:r w:rsidRPr="00FA7C9A">
        <w:t>Installation &amp; Design</w:t>
      </w:r>
    </w:p>
    <w:p w14:paraId="737C8325" w14:textId="77777777" w:rsidR="00FA7C9A" w:rsidRPr="00FA7C9A" w:rsidRDefault="00FA7C9A" w:rsidP="00FA7C9A">
      <w:pPr>
        <w:numPr>
          <w:ilvl w:val="0"/>
          <w:numId w:val="2"/>
        </w:numPr>
      </w:pPr>
      <w:r w:rsidRPr="00FA7C9A">
        <w:t>Plan and install new HVAC systems (including chilled water supply systems).</w:t>
      </w:r>
    </w:p>
    <w:p w14:paraId="0AC01D8D" w14:textId="77777777" w:rsidR="00FA7C9A" w:rsidRPr="00FA7C9A" w:rsidRDefault="00FA7C9A" w:rsidP="00FA7C9A">
      <w:pPr>
        <w:numPr>
          <w:ilvl w:val="0"/>
          <w:numId w:val="2"/>
        </w:numPr>
      </w:pPr>
      <w:r w:rsidRPr="00FA7C9A">
        <w:t>Troubleshoot DX units, heat pumps, and chillers in beverage production environments.</w:t>
      </w:r>
    </w:p>
    <w:p w14:paraId="073A6E7C" w14:textId="77777777" w:rsidR="00FA7C9A" w:rsidRPr="00FA7C9A" w:rsidRDefault="00FA7C9A" w:rsidP="00FA7C9A">
      <w:r w:rsidRPr="00FA7C9A">
        <w:t>Compliance &amp; Safety</w:t>
      </w:r>
    </w:p>
    <w:p w14:paraId="67AD50BA" w14:textId="77777777" w:rsidR="00FA7C9A" w:rsidRPr="00FA7C9A" w:rsidRDefault="00FA7C9A" w:rsidP="00FA7C9A">
      <w:pPr>
        <w:numPr>
          <w:ilvl w:val="0"/>
          <w:numId w:val="3"/>
        </w:numPr>
      </w:pPr>
      <w:r w:rsidRPr="00FA7C9A">
        <w:t>Ensure EPA compliance (refrigerant handling certification required).</w:t>
      </w:r>
    </w:p>
    <w:p w14:paraId="7EFEECEC" w14:textId="77777777" w:rsidR="00FA7C9A" w:rsidRPr="00FA7C9A" w:rsidRDefault="00FA7C9A" w:rsidP="00FA7C9A">
      <w:pPr>
        <w:numPr>
          <w:ilvl w:val="0"/>
          <w:numId w:val="3"/>
        </w:numPr>
      </w:pPr>
      <w:r w:rsidRPr="00FA7C9A">
        <w:t>Maintain food safety standards in cooling systems for beverage manufacturing.</w:t>
      </w:r>
    </w:p>
    <w:p w14:paraId="14D41585" w14:textId="77777777" w:rsidR="00FA7C9A" w:rsidRPr="00FA7C9A" w:rsidRDefault="00FA7C9A" w:rsidP="00FA7C9A">
      <w:r w:rsidRPr="00FA7C9A">
        <w:t>Specialized Requirements</w:t>
      </w:r>
    </w:p>
    <w:p w14:paraId="274A457E" w14:textId="77777777" w:rsidR="00FA7C9A" w:rsidRPr="00FA7C9A" w:rsidRDefault="00FA7C9A" w:rsidP="00FA7C9A">
      <w:pPr>
        <w:numPr>
          <w:ilvl w:val="0"/>
          <w:numId w:val="4"/>
        </w:numPr>
      </w:pPr>
      <w:r w:rsidRPr="00FA7C9A">
        <w:t>Beverage industry experience (carbonated drinks/water treatment preferred).</w:t>
      </w:r>
    </w:p>
    <w:p w14:paraId="6758B2C3" w14:textId="77777777" w:rsidR="00FA7C9A" w:rsidRPr="00FA7C9A" w:rsidRDefault="00FA7C9A" w:rsidP="00FA7C9A">
      <w:pPr>
        <w:numPr>
          <w:ilvl w:val="0"/>
          <w:numId w:val="4"/>
        </w:numPr>
      </w:pPr>
      <w:r w:rsidRPr="00FA7C9A">
        <w:t>Emergency response capability for critical cooling system failures.</w:t>
      </w:r>
    </w:p>
    <w:p w14:paraId="50CEC153" w14:textId="77777777" w:rsidR="00FA7C9A" w:rsidRPr="00FA7C9A" w:rsidRDefault="00FA7C9A" w:rsidP="00FA7C9A">
      <w:r w:rsidRPr="00FA7C9A">
        <w:t>Qualifications:</w:t>
      </w:r>
    </w:p>
    <w:p w14:paraId="26DB68DE" w14:textId="77777777" w:rsidR="00FA7C9A" w:rsidRPr="00FA7C9A" w:rsidRDefault="00FA7C9A" w:rsidP="00FA7C9A">
      <w:r w:rsidRPr="00FA7C9A">
        <w:t>Education &amp; Certifications</w:t>
      </w:r>
    </w:p>
    <w:p w14:paraId="4A52CCB6" w14:textId="77777777" w:rsidR="00FA7C9A" w:rsidRPr="00FA7C9A" w:rsidRDefault="00FA7C9A" w:rsidP="00FA7C9A">
      <w:pPr>
        <w:numPr>
          <w:ilvl w:val="0"/>
          <w:numId w:val="5"/>
        </w:numPr>
      </w:pPr>
      <w:r w:rsidRPr="00FA7C9A">
        <w:t>Diploma in HVAC or related technical field.</w:t>
      </w:r>
    </w:p>
    <w:p w14:paraId="65844791" w14:textId="77777777" w:rsidR="00FA7C9A" w:rsidRPr="00FA7C9A" w:rsidRDefault="00FA7C9A" w:rsidP="00FA7C9A">
      <w:pPr>
        <w:numPr>
          <w:ilvl w:val="0"/>
          <w:numId w:val="5"/>
        </w:numPr>
      </w:pPr>
      <w:r w:rsidRPr="00FA7C9A">
        <w:t>County HVAC license and EPA refrigerant certification.</w:t>
      </w:r>
    </w:p>
    <w:p w14:paraId="1EBA83A2" w14:textId="77777777" w:rsidR="00FA7C9A" w:rsidRPr="00FA7C9A" w:rsidRDefault="00FA7C9A" w:rsidP="00FA7C9A">
      <w:r w:rsidRPr="00FA7C9A">
        <w:t>Experience</w:t>
      </w:r>
    </w:p>
    <w:p w14:paraId="74589E49" w14:textId="77777777" w:rsidR="00FA7C9A" w:rsidRPr="00FA7C9A" w:rsidRDefault="00FA7C9A" w:rsidP="00FA7C9A">
      <w:pPr>
        <w:numPr>
          <w:ilvl w:val="0"/>
          <w:numId w:val="6"/>
        </w:numPr>
      </w:pPr>
      <w:r w:rsidRPr="00FA7C9A">
        <w:t>2+ years in industrial HVAC, preferably in food/beverage manufacturing.</w:t>
      </w:r>
    </w:p>
    <w:p w14:paraId="06BD5ED1" w14:textId="77777777" w:rsidR="00FA7C9A" w:rsidRPr="00FA7C9A" w:rsidRDefault="00FA7C9A" w:rsidP="00FA7C9A">
      <w:r w:rsidRPr="00FA7C9A">
        <w:t>Skills</w:t>
      </w:r>
    </w:p>
    <w:p w14:paraId="29EB3AFD" w14:textId="77777777" w:rsidR="00FA7C9A" w:rsidRPr="00FA7C9A" w:rsidRDefault="00FA7C9A" w:rsidP="00FA7C9A">
      <w:pPr>
        <w:numPr>
          <w:ilvl w:val="0"/>
          <w:numId w:val="7"/>
        </w:numPr>
      </w:pPr>
      <w:r w:rsidRPr="00FA7C9A">
        <w:t>Electrical/mechanical troubleshooting.</w:t>
      </w:r>
    </w:p>
    <w:p w14:paraId="4042C531" w14:textId="77777777" w:rsidR="00FA7C9A" w:rsidRPr="00FA7C9A" w:rsidRDefault="00FA7C9A" w:rsidP="00FA7C9A">
      <w:pPr>
        <w:numPr>
          <w:ilvl w:val="0"/>
          <w:numId w:val="7"/>
        </w:numPr>
      </w:pPr>
      <w:r w:rsidRPr="00FA7C9A">
        <w:t>Ability to interpret HVAC schematics.</w:t>
      </w:r>
    </w:p>
    <w:p w14:paraId="5C93B500" w14:textId="77777777" w:rsidR="00FA7C9A" w:rsidRPr="00FA7C9A" w:rsidRDefault="00FA7C9A" w:rsidP="00FA7C9A">
      <w:pPr>
        <w:numPr>
          <w:ilvl w:val="0"/>
          <w:numId w:val="7"/>
        </w:numPr>
      </w:pPr>
      <w:r w:rsidRPr="00FA7C9A">
        <w:t>Strict adherence to safety protocols.</w:t>
      </w:r>
    </w:p>
    <w:p w14:paraId="2993B6CA" w14:textId="77777777" w:rsidR="00FA7C9A" w:rsidRPr="00FA7C9A" w:rsidRDefault="00FA7C9A" w:rsidP="00FA7C9A">
      <w:r w:rsidRPr="00FA7C9A">
        <w:t>Work Conditions:</w:t>
      </w:r>
    </w:p>
    <w:p w14:paraId="22D82B8A" w14:textId="77777777" w:rsidR="00FA7C9A" w:rsidRPr="00FA7C9A" w:rsidRDefault="00FA7C9A" w:rsidP="00FA7C9A">
      <w:pPr>
        <w:numPr>
          <w:ilvl w:val="0"/>
          <w:numId w:val="8"/>
        </w:numPr>
      </w:pPr>
      <w:r w:rsidRPr="00FA7C9A">
        <w:t>Factory environment with exposure to production areas.</w:t>
      </w:r>
    </w:p>
    <w:p w14:paraId="5A0B23E6" w14:textId="77777777" w:rsidR="00FA7C9A" w:rsidRPr="00FA7C9A" w:rsidRDefault="00FA7C9A" w:rsidP="00FA7C9A">
      <w:pPr>
        <w:numPr>
          <w:ilvl w:val="0"/>
          <w:numId w:val="8"/>
        </w:numPr>
      </w:pPr>
      <w:r w:rsidRPr="00FA7C9A">
        <w:t>On-call availability for system emergencies.</w:t>
      </w:r>
    </w:p>
    <w:p w14:paraId="786D156E" w14:textId="77777777" w:rsidR="00FA7C9A" w:rsidRPr="00FA7C9A" w:rsidRDefault="00FA7C9A" w:rsidP="00FA7C9A">
      <w:r w:rsidRPr="00FA7C9A">
        <w:t>Performance Metrics: System uptime, energy efficiency, compliance audits.</w:t>
      </w:r>
    </w:p>
    <w:p w14:paraId="0BDC05DD" w14:textId="77777777" w:rsidR="00FA7C9A" w:rsidRPr="00FA7C9A" w:rsidRDefault="00FA7C9A" w:rsidP="00FA7C9A">
      <w:r w:rsidRPr="00FA7C9A">
        <w:t>Note: Role requires physical ability to access rooftop units and confined spaces</w:t>
      </w:r>
    </w:p>
    <w:p w14:paraId="12D9AE27" w14:textId="77777777" w:rsidR="00FA7C9A" w:rsidRPr="00FA7C9A" w:rsidRDefault="00FA7C9A" w:rsidP="00FA7C9A">
      <w:pPr>
        <w:rPr>
          <w:b/>
          <w:bCs/>
        </w:rPr>
      </w:pPr>
      <w:r w:rsidRPr="00FA7C9A">
        <w:rPr>
          <w:b/>
          <w:bCs/>
        </w:rPr>
        <w:t>Application deadline:</w:t>
      </w:r>
    </w:p>
    <w:p w14:paraId="43FAD0DB" w14:textId="77777777" w:rsidR="00FA7C9A" w:rsidRPr="00FA7C9A" w:rsidRDefault="00FA7C9A" w:rsidP="00FA7C9A">
      <w:pPr>
        <w:rPr>
          <w:b/>
          <w:bCs/>
        </w:rPr>
      </w:pPr>
      <w:r w:rsidRPr="00FA7C9A">
        <w:rPr>
          <w:b/>
          <w:bCs/>
        </w:rPr>
        <w:t>August 1, 2025</w:t>
      </w:r>
    </w:p>
    <w:p w14:paraId="082B2E5D" w14:textId="77777777" w:rsidR="00FA7C9A" w:rsidRPr="00FA7C9A" w:rsidRDefault="00FA7C9A" w:rsidP="00FA7C9A">
      <w:hyperlink r:id="rId5" w:tgtFrame="_blank" w:history="1">
        <w:r w:rsidRPr="00FA7C9A">
          <w:rPr>
            <w:rStyle w:val="Hyperlink"/>
          </w:rPr>
          <w:t>Click to apply</w:t>
        </w:r>
      </w:hyperlink>
    </w:p>
    <w:p w14:paraId="68F7B29D" w14:textId="77777777" w:rsidR="00FA7C9A" w:rsidRDefault="00FA7C9A"/>
    <w:sectPr w:rsidR="00FA7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0E9"/>
    <w:multiLevelType w:val="multilevel"/>
    <w:tmpl w:val="BD6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4518A"/>
    <w:multiLevelType w:val="multilevel"/>
    <w:tmpl w:val="DFC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E273D"/>
    <w:multiLevelType w:val="multilevel"/>
    <w:tmpl w:val="1AB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5142A"/>
    <w:multiLevelType w:val="multilevel"/>
    <w:tmpl w:val="848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1B68"/>
    <w:multiLevelType w:val="multilevel"/>
    <w:tmpl w:val="4E1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51581"/>
    <w:multiLevelType w:val="multilevel"/>
    <w:tmpl w:val="594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A4FCD"/>
    <w:multiLevelType w:val="multilevel"/>
    <w:tmpl w:val="56D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80A09"/>
    <w:multiLevelType w:val="multilevel"/>
    <w:tmpl w:val="79A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58939">
    <w:abstractNumId w:val="7"/>
  </w:num>
  <w:num w:numId="2" w16cid:durableId="2091265234">
    <w:abstractNumId w:val="0"/>
  </w:num>
  <w:num w:numId="3" w16cid:durableId="93862065">
    <w:abstractNumId w:val="2"/>
  </w:num>
  <w:num w:numId="4" w16cid:durableId="1243369298">
    <w:abstractNumId w:val="1"/>
  </w:num>
  <w:num w:numId="5" w16cid:durableId="1970234615">
    <w:abstractNumId w:val="4"/>
  </w:num>
  <w:num w:numId="6" w16cid:durableId="1991403961">
    <w:abstractNumId w:val="3"/>
  </w:num>
  <w:num w:numId="7" w16cid:durableId="242960667">
    <w:abstractNumId w:val="5"/>
  </w:num>
  <w:num w:numId="8" w16cid:durableId="777338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9A"/>
    <w:rsid w:val="005A1CEB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655E"/>
  <w15:chartTrackingRefBased/>
  <w15:docId w15:val="{E2F85C7F-6502-4175-8878-DB4031C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rissint.com/car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1</cp:revision>
  <dcterms:created xsi:type="dcterms:W3CDTF">2025-07-28T09:24:00Z</dcterms:created>
  <dcterms:modified xsi:type="dcterms:W3CDTF">2025-07-28T09:25:00Z</dcterms:modified>
</cp:coreProperties>
</file>