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BAB1A">
      <w:pPr>
        <w:rPr>
          <w:rFonts w:hint="eastAsia"/>
        </w:rPr>
      </w:pPr>
      <w:r>
        <w:rPr>
          <w:rFonts w:hint="eastAsia"/>
        </w:rPr>
        <w:t>JOB OPPORTUNITY – ENTREPRENEURSHIP TRAINERS</w:t>
      </w:r>
    </w:p>
    <w:p w14:paraId="072B0902">
      <w:pPr>
        <w:rPr>
          <w:rFonts w:hint="eastAsia"/>
        </w:rPr>
      </w:pPr>
    </w:p>
    <w:p w14:paraId="5DC59F7E">
      <w:pPr>
        <w:rPr>
          <w:rFonts w:hint="eastAsia"/>
        </w:rPr>
      </w:pPr>
      <w:r>
        <w:rPr>
          <w:rFonts w:hint="eastAsia"/>
        </w:rPr>
        <w:t>Ussia is seeking passionate and skilled Entrepreneurship Trainers to support youth and community empowerment programs in Kyegegwa and Isingiro districts.</w:t>
      </w:r>
    </w:p>
    <w:p w14:paraId="5766ED7C">
      <w:pPr>
        <w:rPr>
          <w:rFonts w:hint="eastAsia"/>
        </w:rPr>
      </w:pPr>
    </w:p>
    <w:p w14:paraId="66082302">
      <w:pPr>
        <w:rPr>
          <w:rFonts w:hint="eastAsia"/>
        </w:rPr>
      </w:pPr>
      <w:r>
        <w:rPr>
          <w:rFonts w:hint="eastAsia"/>
        </w:rPr>
        <w:t>Key Responsibilities</w:t>
      </w:r>
    </w:p>
    <w:p w14:paraId="11600151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Deliver practical and engaging entrepreneurship training sessions.</w:t>
      </w:r>
    </w:p>
    <w:p w14:paraId="3E70BB4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Mentor participants in business idea generation, planning, and management.</w:t>
      </w:r>
    </w:p>
    <w:p w14:paraId="50D38AF8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Guide trainees in financial literacy, record-keeping, and resource mobilization.</w:t>
      </w:r>
    </w:p>
    <w:p w14:paraId="686C00A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Support in monitoring, evaluation, and reporting on training activities.</w:t>
      </w:r>
    </w:p>
    <w:p w14:paraId="059B59C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Collaborate with community leaders and stakeholders to strengthen impact.</w:t>
      </w:r>
    </w:p>
    <w:p w14:paraId="251EA65B">
      <w:pPr>
        <w:rPr>
          <w:rFonts w:hint="eastAsia"/>
        </w:rPr>
      </w:pPr>
    </w:p>
    <w:p w14:paraId="6322B85C">
      <w:pPr>
        <w:rPr>
          <w:rFonts w:hint="eastAsia"/>
        </w:rPr>
      </w:pPr>
      <w:r>
        <w:rPr>
          <w:rFonts w:hint="eastAsia"/>
        </w:rPr>
        <w:t>Requirements</w:t>
      </w:r>
    </w:p>
    <w:p w14:paraId="0F9D7ED5">
      <w:pPr>
        <w:rPr>
          <w:rFonts w:hint="eastAsia"/>
        </w:rPr>
      </w:pPr>
    </w:p>
    <w:p w14:paraId="6093369F">
      <w:pPr>
        <w:rPr>
          <w:rFonts w:hint="eastAsia"/>
        </w:rPr>
      </w:pPr>
      <w:r>
        <w:rPr>
          <w:rFonts w:hint="eastAsia"/>
        </w:rPr>
        <w:t>Applicants must submit:</w:t>
      </w:r>
    </w:p>
    <w:p w14:paraId="5BCEEF04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A CV</w:t>
      </w:r>
    </w:p>
    <w:p w14:paraId="0A10C4B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An Application Letter</w:t>
      </w:r>
    </w:p>
    <w:p w14:paraId="77A9D3AD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Academic Documents (copies)</w:t>
      </w:r>
    </w:p>
    <w:p w14:paraId="57BB2099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All combined in one document </w:t>
      </w:r>
    </w:p>
    <w:p w14:paraId="5850CA01">
      <w:pPr>
        <w:rPr>
          <w:rFonts w:hint="eastAsia"/>
          <w:lang w:val="en-US"/>
        </w:rPr>
      </w:pPr>
      <w:bookmarkStart w:id="0" w:name="_GoBack"/>
      <w:bookmarkEnd w:id="0"/>
    </w:p>
    <w:p w14:paraId="2B775EB6">
      <w:pPr>
        <w:rPr>
          <w:rFonts w:hint="eastAsia"/>
        </w:rPr>
      </w:pPr>
    </w:p>
    <w:p w14:paraId="6C131DBC">
      <w:pPr>
        <w:rPr>
          <w:rFonts w:hint="eastAsia"/>
        </w:rPr>
      </w:pPr>
      <w:r>
        <w:rPr>
          <w:rFonts w:hint="eastAsia"/>
        </w:rPr>
        <w:t>Additional qualifications:</w:t>
      </w:r>
    </w:p>
    <w:p w14:paraId="61C37040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Strong knowledge of entrepreneurship, business development, and financial literacy.</w:t>
      </w:r>
    </w:p>
    <w:p w14:paraId="335CA5C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Experience in training, facilitation, or mentoring.</w:t>
      </w:r>
    </w:p>
    <w:p w14:paraId="675CB6B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Excellent communication and interpersonal skills.</w:t>
      </w:r>
    </w:p>
    <w:p w14:paraId="736B6E0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Ability to work independently and within communities.</w:t>
      </w:r>
    </w:p>
    <w:p w14:paraId="5C7AD4B9">
      <w:pPr>
        <w:rPr>
          <w:rFonts w:hint="eastAsia"/>
        </w:rPr>
      </w:pPr>
    </w:p>
    <w:p w14:paraId="1695635F">
      <w:pPr>
        <w:rPr>
          <w:rFonts w:hint="eastAsia"/>
        </w:rPr>
      </w:pPr>
      <w:r>
        <w:rPr>
          <w:rFonts w:hint="eastAsia"/>
        </w:rPr>
        <w:t>Deadline</w:t>
      </w:r>
    </w:p>
    <w:p w14:paraId="096C6F1E">
      <w:pPr>
        <w:rPr>
          <w:rFonts w:hint="eastAsia"/>
        </w:rPr>
      </w:pPr>
    </w:p>
    <w:p w14:paraId="799BAB1A">
      <w:pPr/>
      <w:r>
        <w:rPr>
          <w:rFonts w:hint="eastAsia"/>
        </w:rPr>
        <w:t>All applications must be received by 22nd August 2025.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2025-08-15T10:55:18Z</dcterms:created>
  <dc:creator>iPhone</dc:creator>
  <cp:lastModifiedBy>iPhone</cp:lastModifiedBy>
  <dcterms:modified xsi:type="dcterms:W3CDTF">2025-08-15T11:04:23Z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3081-11.35.00</vt:lpwstr>
  </property>
  <property fmtid="{D5CDD505-2E9C-101B-9397-08002B2CF9AE}" pid="3" name="ICV">
    <vt:lpwstr>CC0485BD1ECFAF2AE6E79E68AF643B01_31</vt:lpwstr>
  </property>
</Properties>
</file>